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5D7" w:rsidRDefault="00B21C07">
      <w:pPr>
        <w:pBdr>
          <w:top w:val="nil"/>
          <w:left w:val="nil"/>
          <w:bottom w:val="nil"/>
          <w:right w:val="nil"/>
          <w:between w:val="nil"/>
        </w:pBdr>
        <w:spacing w:after="0" w:line="240" w:lineRule="auto"/>
        <w:rPr>
          <w:rFonts w:ascii="Montserrat" w:eastAsia="Montserrat" w:hAnsi="Montserrat" w:cs="Montserrat"/>
          <w:color w:val="000000"/>
          <w:sz w:val="23"/>
          <w:szCs w:val="23"/>
        </w:rPr>
      </w:pPr>
      <w:bookmarkStart w:id="0" w:name="_heading=h.gjdgxs" w:colFirst="0" w:colLast="0"/>
      <w:bookmarkStart w:id="1" w:name="_GoBack"/>
      <w:bookmarkEnd w:id="0"/>
      <w:bookmarkEnd w:id="1"/>
      <w:r>
        <w:rPr>
          <w:rFonts w:ascii="Montserrat" w:eastAsia="Montserrat" w:hAnsi="Montserrat" w:cs="Montserrat"/>
          <w:noProof/>
          <w:sz w:val="23"/>
          <w:szCs w:val="23"/>
        </w:rPr>
        <w:drawing>
          <wp:anchor distT="0" distB="0" distL="0" distR="0" simplePos="0" relativeHeight="251658240" behindDoc="0" locked="0" layoutInCell="1" hidden="0" allowOverlap="1">
            <wp:simplePos x="0" y="0"/>
            <wp:positionH relativeFrom="margin">
              <wp:align>right</wp:align>
            </wp:positionH>
            <wp:positionV relativeFrom="page">
              <wp:posOffset>1457325</wp:posOffset>
            </wp:positionV>
            <wp:extent cx="2592036" cy="1059798"/>
            <wp:effectExtent l="0" t="0" r="0" b="7620"/>
            <wp:wrapNone/>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592036" cy="1059798"/>
                    </a:xfrm>
                    <a:prstGeom prst="rect">
                      <a:avLst/>
                    </a:prstGeom>
                    <a:ln/>
                  </pic:spPr>
                </pic:pic>
              </a:graphicData>
            </a:graphic>
          </wp:anchor>
        </w:drawing>
      </w:r>
      <w:r>
        <w:rPr>
          <w:rFonts w:ascii="Montserrat" w:eastAsia="Montserrat" w:hAnsi="Montserrat" w:cs="Montserrat"/>
          <w:noProof/>
          <w:sz w:val="23"/>
          <w:szCs w:val="23"/>
        </w:rPr>
        <w:drawing>
          <wp:anchor distT="114300" distB="114300" distL="114300" distR="114300" simplePos="0" relativeHeight="251659264" behindDoc="0" locked="0" layoutInCell="1" hidden="0" allowOverlap="1">
            <wp:simplePos x="0" y="0"/>
            <wp:positionH relativeFrom="page">
              <wp:posOffset>466725</wp:posOffset>
            </wp:positionH>
            <wp:positionV relativeFrom="page">
              <wp:posOffset>485775</wp:posOffset>
            </wp:positionV>
            <wp:extent cx="3048000" cy="1828800"/>
            <wp:effectExtent l="0" t="0" r="0" b="0"/>
            <wp:wrapTopAndBottom distT="114300" distB="11430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048000" cy="1828800"/>
                    </a:xfrm>
                    <a:prstGeom prst="rect">
                      <a:avLst/>
                    </a:prstGeom>
                    <a:ln/>
                  </pic:spPr>
                </pic:pic>
              </a:graphicData>
            </a:graphic>
          </wp:anchor>
        </w:drawing>
      </w:r>
      <w:r>
        <w:rPr>
          <w:rFonts w:ascii="Montserrat" w:eastAsia="Montserrat" w:hAnsi="Montserrat" w:cs="Montserrat"/>
          <w:color w:val="000000"/>
          <w:sz w:val="23"/>
          <w:szCs w:val="23"/>
        </w:rPr>
        <w:t xml:space="preserve"> </w:t>
      </w:r>
    </w:p>
    <w:p w:rsidR="004525D7" w:rsidRDefault="00B21C07">
      <w:pPr>
        <w:spacing w:after="0" w:line="240" w:lineRule="auto"/>
        <w:rPr>
          <w:rFonts w:ascii="Montserrat" w:eastAsia="Montserrat" w:hAnsi="Montserrat" w:cs="Montserrat"/>
          <w:color w:val="000000"/>
        </w:rPr>
      </w:pPr>
      <w:r>
        <w:rPr>
          <w:rFonts w:ascii="Montserrat" w:eastAsia="Montserrat" w:hAnsi="Montserrat" w:cs="Montserrat"/>
          <w:color w:val="000000"/>
        </w:rPr>
        <w:t xml:space="preserve"> </w:t>
      </w:r>
    </w:p>
    <w:p w:rsidR="004525D7" w:rsidRDefault="00B21C07">
      <w:pPr>
        <w:spacing w:after="0" w:line="240" w:lineRule="auto"/>
        <w:rPr>
          <w:rFonts w:ascii="Georgia" w:eastAsia="Georgia" w:hAnsi="Georgia" w:cs="Georgia"/>
          <w:color w:val="000000"/>
          <w:sz w:val="24"/>
          <w:szCs w:val="24"/>
        </w:rPr>
      </w:pPr>
      <w:r>
        <w:rPr>
          <w:rFonts w:ascii="Georgia" w:eastAsia="Georgia" w:hAnsi="Georgia" w:cs="Georgia"/>
          <w:b/>
          <w:color w:val="000000"/>
          <w:sz w:val="28"/>
          <w:szCs w:val="28"/>
        </w:rPr>
        <w:t xml:space="preserve">Gift Aid </w:t>
      </w:r>
      <w:r w:rsidR="00B935FF">
        <w:rPr>
          <w:rFonts w:ascii="Georgia" w:eastAsia="Georgia" w:hAnsi="Georgia" w:cs="Georgia"/>
          <w:b/>
          <w:color w:val="000000"/>
          <w:sz w:val="28"/>
          <w:szCs w:val="28"/>
        </w:rPr>
        <w:t>declaration</w:t>
      </w:r>
      <w:r w:rsidR="00B935FF">
        <w:rPr>
          <w:rFonts w:ascii="Georgia" w:eastAsia="Georgia" w:hAnsi="Georgia" w:cs="Georgia"/>
          <w:b/>
          <w:color w:val="000000"/>
        </w:rPr>
        <w:t xml:space="preserve"> </w:t>
      </w:r>
      <w:r w:rsidR="00B935FF" w:rsidRPr="00B935FF">
        <w:rPr>
          <w:rFonts w:ascii="Georgia" w:eastAsia="Georgia" w:hAnsi="Georgia" w:cs="Georgia"/>
          <w:i/>
          <w:color w:val="000000"/>
          <w:sz w:val="24"/>
          <w:szCs w:val="24"/>
        </w:rPr>
        <w:t>for</w:t>
      </w:r>
      <w:r w:rsidRPr="00B935FF">
        <w:rPr>
          <w:rFonts w:ascii="Georgia" w:eastAsia="Georgia" w:hAnsi="Georgia" w:cs="Georgia"/>
          <w:i/>
          <w:color w:val="000000"/>
          <w:sz w:val="24"/>
          <w:szCs w:val="24"/>
        </w:rPr>
        <w:t xml:space="preserve"> past, present &amp; future donations</w:t>
      </w:r>
      <w:r>
        <w:rPr>
          <w:rFonts w:ascii="Georgia" w:eastAsia="Georgia" w:hAnsi="Georgia" w:cs="Georgia"/>
          <w:color w:val="000000"/>
          <w:sz w:val="24"/>
          <w:szCs w:val="24"/>
        </w:rPr>
        <w:t xml:space="preserve"> </w:t>
      </w:r>
    </w:p>
    <w:p w:rsidR="004525D7" w:rsidRDefault="004525D7">
      <w:pPr>
        <w:spacing w:after="0" w:line="240" w:lineRule="auto"/>
        <w:rPr>
          <w:rFonts w:ascii="Georgia" w:eastAsia="Georgia" w:hAnsi="Georgia" w:cs="Georgia"/>
          <w:b/>
          <w:color w:val="000000"/>
        </w:rPr>
      </w:pPr>
    </w:p>
    <w:p w:rsidR="004525D7" w:rsidRDefault="00B21C07">
      <w:pPr>
        <w:spacing w:after="160" w:line="240" w:lineRule="auto"/>
        <w:rPr>
          <w:rFonts w:ascii="Georgia" w:eastAsia="Georgia" w:hAnsi="Georgia" w:cs="Georgia"/>
          <w:color w:val="000000"/>
          <w:sz w:val="24"/>
          <w:szCs w:val="24"/>
          <w:u w:val="single"/>
        </w:rPr>
      </w:pPr>
      <w:r>
        <w:rPr>
          <w:rFonts w:ascii="Georgia" w:eastAsia="Georgia" w:hAnsi="Georgia" w:cs="Georgia"/>
          <w:b/>
          <w:color w:val="000000"/>
        </w:rPr>
        <w:t>N</w:t>
      </w:r>
      <w:r>
        <w:rPr>
          <w:rFonts w:ascii="Georgia" w:eastAsia="Georgia" w:hAnsi="Georgia" w:cs="Georgia"/>
          <w:b/>
          <w:color w:val="000000"/>
          <w:sz w:val="28"/>
          <w:szCs w:val="28"/>
        </w:rPr>
        <w:t>ame of charity</w:t>
      </w:r>
      <w:r>
        <w:rPr>
          <w:rFonts w:ascii="Georgia" w:eastAsia="Georgia" w:hAnsi="Georgia" w:cs="Georgia"/>
          <w:b/>
          <w:sz w:val="28"/>
          <w:szCs w:val="28"/>
        </w:rPr>
        <w:t>:</w:t>
      </w:r>
      <w:r>
        <w:rPr>
          <w:rFonts w:ascii="Georgia" w:eastAsia="Georgia" w:hAnsi="Georgia" w:cs="Georgia"/>
        </w:rPr>
        <w:t xml:space="preserve"> </w:t>
      </w:r>
      <w:r w:rsidRPr="00B935FF">
        <w:rPr>
          <w:rFonts w:ascii="Georgia" w:eastAsia="Georgia" w:hAnsi="Georgia" w:cs="Georgia"/>
          <w:color w:val="000000"/>
          <w:sz w:val="24"/>
          <w:szCs w:val="24"/>
        </w:rPr>
        <w:t>Cavernoma Alliance UK</w:t>
      </w:r>
    </w:p>
    <w:p w:rsidR="004525D7" w:rsidRPr="00B935FF" w:rsidRDefault="004525D7">
      <w:pPr>
        <w:spacing w:after="160" w:line="240" w:lineRule="auto"/>
        <w:rPr>
          <w:rFonts w:ascii="Georgia" w:eastAsia="Georgia" w:hAnsi="Georgia" w:cs="Georgia"/>
          <w:sz w:val="12"/>
          <w:szCs w:val="12"/>
          <w:u w:val="single"/>
        </w:rPr>
      </w:pPr>
    </w:p>
    <w:p w:rsidR="004525D7" w:rsidRDefault="00B21C07">
      <w:pPr>
        <w:spacing w:after="160" w:line="240" w:lineRule="auto"/>
        <w:rPr>
          <w:rFonts w:ascii="Georgia" w:eastAsia="Georgia" w:hAnsi="Georgia" w:cs="Georgia"/>
          <w:color w:val="000000"/>
          <w:sz w:val="24"/>
          <w:szCs w:val="24"/>
        </w:rPr>
      </w:pPr>
      <w:r>
        <w:rPr>
          <w:rFonts w:ascii="Georgia" w:eastAsia="Georgia" w:hAnsi="Georgia" w:cs="Georgia"/>
          <w:color w:val="000000"/>
          <w:sz w:val="24"/>
          <w:szCs w:val="24"/>
        </w:rPr>
        <w:t>Please treat as Gift Aid donations all qualifying gifts of money made</w:t>
      </w:r>
      <w:r w:rsidR="00B935FF">
        <w:rPr>
          <w:rFonts w:ascii="Georgia" w:eastAsia="Georgia" w:hAnsi="Georgia" w:cs="Georgia"/>
          <w:color w:val="000000"/>
          <w:sz w:val="24"/>
          <w:szCs w:val="24"/>
        </w:rPr>
        <w:t>:</w:t>
      </w:r>
    </w:p>
    <w:p w:rsidR="00B935FF" w:rsidRPr="00B935FF" w:rsidRDefault="00B935FF">
      <w:pPr>
        <w:spacing w:after="160" w:line="240" w:lineRule="auto"/>
        <w:rPr>
          <w:rFonts w:ascii="Georgia" w:eastAsia="Georgia" w:hAnsi="Georgia" w:cs="Georgia"/>
          <w:color w:val="000000"/>
          <w:sz w:val="8"/>
          <w:szCs w:val="8"/>
        </w:rPr>
      </w:pPr>
    </w:p>
    <w:p w:rsidR="004525D7" w:rsidRDefault="001A46B1">
      <w:pPr>
        <w:spacing w:after="160" w:line="240" w:lineRule="auto"/>
        <w:ind w:firstLine="420"/>
        <w:rPr>
          <w:rFonts w:ascii="Georgia" w:eastAsia="Georgia" w:hAnsi="Georgia" w:cs="Georgia"/>
          <w:color w:val="000000"/>
          <w:sz w:val="24"/>
          <w:szCs w:val="24"/>
        </w:rPr>
      </w:pPr>
      <w:sdt>
        <w:sdtPr>
          <w:tag w:val="goog_rdk_1"/>
          <w:id w:val="868409047"/>
        </w:sdtPr>
        <w:sdtEndPr/>
        <w:sdtContent>
          <w:r w:rsidR="00B21C07">
            <w:rPr>
              <w:rFonts w:ascii="Gungsuh" w:eastAsia="Gungsuh" w:hAnsi="Gungsuh" w:cs="Gungsuh"/>
              <w:color w:val="000000"/>
              <w:sz w:val="24"/>
              <w:szCs w:val="24"/>
            </w:rPr>
            <w:t xml:space="preserve"> </w:t>
          </w:r>
          <w:r w:rsidR="00B935FF">
            <w:rPr>
              <w:rFonts w:ascii="Gungsuh" w:eastAsia="Gungsuh" w:hAnsi="Gungsuh" w:cs="Gungsuh"/>
              <w:color w:val="000000"/>
              <w:sz w:val="24"/>
              <w:szCs w:val="24"/>
            </w:rPr>
            <w:t xml:space="preserve">Today ◻            </w:t>
          </w:r>
          <w:r w:rsidR="00B21C07">
            <w:rPr>
              <w:rFonts w:ascii="Gungsuh" w:eastAsia="Gungsuh" w:hAnsi="Gungsuh" w:cs="Gungsuh"/>
              <w:color w:val="000000"/>
              <w:sz w:val="24"/>
              <w:szCs w:val="24"/>
            </w:rPr>
            <w:t>in the past 4 years ◻            in the future ◻</w:t>
          </w:r>
        </w:sdtContent>
      </w:sdt>
    </w:p>
    <w:p w:rsidR="00B935FF" w:rsidRPr="00B935FF" w:rsidRDefault="00B935FF">
      <w:pPr>
        <w:spacing w:after="160" w:line="240" w:lineRule="auto"/>
        <w:rPr>
          <w:rFonts w:ascii="Georgia" w:eastAsia="Georgia" w:hAnsi="Georgia" w:cs="Georgia"/>
          <w:color w:val="000000"/>
          <w:sz w:val="8"/>
          <w:szCs w:val="8"/>
        </w:rPr>
      </w:pPr>
    </w:p>
    <w:p w:rsidR="004525D7" w:rsidRPr="00B935FF" w:rsidRDefault="00B21C07">
      <w:pPr>
        <w:spacing w:after="16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Please tick all boxes you wish to apply. </w:t>
      </w:r>
    </w:p>
    <w:p w:rsidR="004525D7" w:rsidRDefault="00B21C07" w:rsidP="00B935FF">
      <w:pPr>
        <w:spacing w:before="100" w:after="100" w:line="240" w:lineRule="auto"/>
        <w:jc w:val="both"/>
        <w:rPr>
          <w:rFonts w:ascii="Georgia" w:eastAsia="Georgia" w:hAnsi="Georgia" w:cs="Georgia"/>
          <w:sz w:val="24"/>
          <w:szCs w:val="24"/>
        </w:rPr>
      </w:pPr>
      <w:r>
        <w:rPr>
          <w:rFonts w:ascii="Georgia" w:eastAsia="Georgia" w:hAnsi="Georgia" w:cs="Georgia"/>
          <w:sz w:val="24"/>
          <w:szCs w:val="24"/>
        </w:rPr>
        <w:t>I am a UK taxpayer and understand that if I pay less Income Tax and/or Capital Gains Tax than the amount of Gift Aid claimed on all my donations in that tax year it is my responsibility to pay any difference.</w:t>
      </w:r>
    </w:p>
    <w:p w:rsidR="004525D7" w:rsidRPr="00B935FF" w:rsidRDefault="004525D7">
      <w:pPr>
        <w:spacing w:before="100" w:after="100" w:line="240" w:lineRule="auto"/>
        <w:rPr>
          <w:rFonts w:ascii="Georgia" w:eastAsia="Georgia" w:hAnsi="Georgia" w:cs="Georgia"/>
          <w:sz w:val="12"/>
          <w:szCs w:val="12"/>
        </w:rPr>
      </w:pPr>
    </w:p>
    <w:p w:rsidR="004525D7" w:rsidRPr="00B935FF" w:rsidRDefault="00B21C07">
      <w:pPr>
        <w:spacing w:after="160" w:line="240" w:lineRule="auto"/>
        <w:rPr>
          <w:rFonts w:ascii="Georgia" w:eastAsia="Georgia" w:hAnsi="Georgia" w:cs="Georgia"/>
          <w:b/>
          <w:color w:val="000000"/>
          <w:sz w:val="24"/>
          <w:szCs w:val="24"/>
        </w:rPr>
      </w:pPr>
      <w:r>
        <w:rPr>
          <w:rFonts w:ascii="Georgia" w:eastAsia="Georgia" w:hAnsi="Georgia" w:cs="Georgia"/>
          <w:b/>
          <w:sz w:val="24"/>
          <w:szCs w:val="24"/>
        </w:rPr>
        <w:t>My</w:t>
      </w:r>
      <w:r>
        <w:rPr>
          <w:rFonts w:ascii="Georgia" w:eastAsia="Georgia" w:hAnsi="Georgia" w:cs="Georgia"/>
          <w:b/>
          <w:color w:val="000000"/>
          <w:sz w:val="24"/>
          <w:szCs w:val="24"/>
        </w:rPr>
        <w:t xml:space="preserve"> details</w:t>
      </w:r>
      <w:r w:rsidR="00B935FF">
        <w:rPr>
          <w:rFonts w:ascii="Georgia" w:eastAsia="Georgia" w:hAnsi="Georgia" w:cs="Georgia"/>
          <w:b/>
          <w:color w:val="000000"/>
          <w:sz w:val="24"/>
          <w:szCs w:val="24"/>
        </w:rPr>
        <w:t>:</w:t>
      </w:r>
    </w:p>
    <w:p w:rsidR="00B935FF" w:rsidRDefault="00B21C07">
      <w:pP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Title</w:t>
      </w:r>
      <w:r w:rsidR="00B935FF">
        <w:rPr>
          <w:rFonts w:ascii="Georgia" w:eastAsia="Georgia" w:hAnsi="Georgia" w:cs="Georgia"/>
          <w:color w:val="000000"/>
          <w:sz w:val="24"/>
          <w:szCs w:val="24"/>
        </w:rPr>
        <w:t>:</w:t>
      </w:r>
    </w:p>
    <w:p w:rsidR="004525D7" w:rsidRDefault="00B21C07">
      <w:pP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First name or initial(s): </w:t>
      </w:r>
    </w:p>
    <w:p w:rsidR="00B935FF" w:rsidRDefault="00B21C07">
      <w:pP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Surname:</w:t>
      </w:r>
    </w:p>
    <w:p w:rsidR="004525D7" w:rsidRDefault="00B21C07">
      <w:pP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Full home </w:t>
      </w:r>
      <w:r>
        <w:rPr>
          <w:rFonts w:ascii="Georgia" w:eastAsia="Georgia" w:hAnsi="Georgia" w:cs="Georgia"/>
          <w:sz w:val="24"/>
          <w:szCs w:val="24"/>
        </w:rPr>
        <w:t>a</w:t>
      </w:r>
      <w:r>
        <w:rPr>
          <w:rFonts w:ascii="Georgia" w:eastAsia="Georgia" w:hAnsi="Georgia" w:cs="Georgia"/>
          <w:color w:val="000000"/>
          <w:sz w:val="24"/>
          <w:szCs w:val="24"/>
        </w:rPr>
        <w:t>ddress</w:t>
      </w:r>
      <w:r w:rsidR="00B935FF">
        <w:rPr>
          <w:rFonts w:ascii="Georgia" w:eastAsia="Georgia" w:hAnsi="Georgia" w:cs="Georgia"/>
          <w:color w:val="000000"/>
          <w:sz w:val="24"/>
          <w:szCs w:val="24"/>
        </w:rPr>
        <w:t>:</w:t>
      </w:r>
    </w:p>
    <w:p w:rsidR="004525D7" w:rsidRDefault="00B21C07">
      <w:pPr>
        <w:spacing w:after="0" w:line="240" w:lineRule="auto"/>
        <w:rPr>
          <w:rFonts w:ascii="Georgia" w:eastAsia="Georgia" w:hAnsi="Georgia" w:cs="Georgia"/>
          <w:color w:val="000000"/>
          <w:sz w:val="24"/>
          <w:szCs w:val="24"/>
        </w:rPr>
      </w:pPr>
      <w:r>
        <w:rPr>
          <w:rFonts w:ascii="Georgia" w:eastAsia="Georgia" w:hAnsi="Georgia" w:cs="Georgia"/>
          <w:sz w:val="24"/>
          <w:szCs w:val="24"/>
        </w:rPr>
        <w:t xml:space="preserve">Post Code: </w:t>
      </w:r>
    </w:p>
    <w:p w:rsidR="004525D7" w:rsidRDefault="004525D7">
      <w:pPr>
        <w:spacing w:after="0" w:line="240" w:lineRule="auto"/>
        <w:rPr>
          <w:rFonts w:ascii="Georgia" w:eastAsia="Georgia" w:hAnsi="Georgia" w:cs="Georgia"/>
          <w:color w:val="000000"/>
          <w:sz w:val="24"/>
          <w:szCs w:val="24"/>
        </w:rPr>
      </w:pPr>
    </w:p>
    <w:p w:rsidR="004525D7" w:rsidRDefault="00B935FF">
      <w:pP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Date: </w:t>
      </w:r>
      <w:r>
        <w:rPr>
          <w:rFonts w:ascii="Georgia" w:eastAsia="Georgia" w:hAnsi="Georgia" w:cs="Georgia"/>
          <w:color w:val="000000"/>
          <w:sz w:val="24"/>
          <w:szCs w:val="24"/>
        </w:rPr>
        <w:softHyphen/>
      </w:r>
      <w:r>
        <w:rPr>
          <w:rFonts w:ascii="Georgia" w:eastAsia="Georgia" w:hAnsi="Georgia" w:cs="Georgia"/>
          <w:color w:val="000000"/>
          <w:sz w:val="24"/>
          <w:szCs w:val="24"/>
        </w:rPr>
        <w:softHyphen/>
      </w:r>
      <w:r>
        <w:rPr>
          <w:rFonts w:ascii="Georgia" w:eastAsia="Georgia" w:hAnsi="Georgia" w:cs="Georgia"/>
          <w:color w:val="000000"/>
          <w:sz w:val="24"/>
          <w:szCs w:val="24"/>
        </w:rPr>
        <w:softHyphen/>
      </w:r>
      <w:r>
        <w:rPr>
          <w:rFonts w:ascii="Georgia" w:eastAsia="Georgia" w:hAnsi="Georgia" w:cs="Georgia"/>
          <w:color w:val="000000"/>
          <w:sz w:val="24"/>
          <w:szCs w:val="24"/>
        </w:rPr>
        <w:softHyphen/>
        <w:t>________________ Signature</w:t>
      </w:r>
      <w:r w:rsidR="00B21C07">
        <w:rPr>
          <w:rFonts w:ascii="Georgia" w:eastAsia="Georgia" w:hAnsi="Georgia" w:cs="Georgia"/>
          <w:sz w:val="24"/>
          <w:szCs w:val="24"/>
        </w:rPr>
        <w:t xml:space="preserve">: </w:t>
      </w:r>
      <w:r>
        <w:rPr>
          <w:rFonts w:ascii="Georgia" w:eastAsia="Georgia" w:hAnsi="Georgia" w:cs="Georgia"/>
          <w:i/>
          <w:color w:val="000000"/>
          <w:sz w:val="24"/>
          <w:szCs w:val="24"/>
        </w:rPr>
        <w:t>______________________________</w:t>
      </w:r>
    </w:p>
    <w:p w:rsidR="004525D7" w:rsidRDefault="004525D7">
      <w:pPr>
        <w:spacing w:line="240" w:lineRule="auto"/>
        <w:rPr>
          <w:rFonts w:ascii="Georgia" w:eastAsia="Georgia" w:hAnsi="Georgia" w:cs="Georgia"/>
          <w:sz w:val="14"/>
          <w:szCs w:val="14"/>
        </w:rPr>
      </w:pPr>
    </w:p>
    <w:p w:rsidR="004525D7" w:rsidRDefault="00B21C07">
      <w:pPr>
        <w:spacing w:line="240" w:lineRule="auto"/>
        <w:rPr>
          <w:rFonts w:ascii="Georgia" w:eastAsia="Georgia" w:hAnsi="Georgia" w:cs="Georgia"/>
          <w:sz w:val="24"/>
          <w:szCs w:val="24"/>
        </w:rPr>
      </w:pPr>
      <w:r>
        <w:rPr>
          <w:rFonts w:ascii="Georgia" w:eastAsia="Georgia" w:hAnsi="Georgia" w:cs="Georgia"/>
          <w:sz w:val="24"/>
          <w:szCs w:val="24"/>
        </w:rPr>
        <w:t xml:space="preserve">Please notify the charity if you: </w:t>
      </w:r>
    </w:p>
    <w:p w:rsidR="004525D7" w:rsidRDefault="00B21C07">
      <w:pPr>
        <w:numPr>
          <w:ilvl w:val="0"/>
          <w:numId w:val="1"/>
        </w:numPr>
        <w:spacing w:after="0" w:line="240" w:lineRule="auto"/>
        <w:rPr>
          <w:rFonts w:ascii="Georgia" w:eastAsia="Georgia" w:hAnsi="Georgia" w:cs="Georgia"/>
          <w:sz w:val="24"/>
          <w:szCs w:val="24"/>
        </w:rPr>
      </w:pPr>
      <w:r>
        <w:rPr>
          <w:rFonts w:ascii="Georgia" w:eastAsia="Georgia" w:hAnsi="Georgia" w:cs="Georgia"/>
          <w:sz w:val="24"/>
          <w:szCs w:val="24"/>
        </w:rPr>
        <w:t>want to cancel this declaration</w:t>
      </w:r>
    </w:p>
    <w:p w:rsidR="004525D7" w:rsidRDefault="00B21C07">
      <w:pPr>
        <w:numPr>
          <w:ilvl w:val="0"/>
          <w:numId w:val="1"/>
        </w:numPr>
        <w:spacing w:after="0" w:line="240" w:lineRule="auto"/>
        <w:rPr>
          <w:rFonts w:ascii="Georgia" w:eastAsia="Georgia" w:hAnsi="Georgia" w:cs="Georgia"/>
          <w:sz w:val="24"/>
          <w:szCs w:val="24"/>
        </w:rPr>
      </w:pPr>
      <w:r>
        <w:rPr>
          <w:rFonts w:ascii="Georgia" w:eastAsia="Georgia" w:hAnsi="Georgia" w:cs="Georgia"/>
          <w:sz w:val="24"/>
          <w:szCs w:val="24"/>
        </w:rPr>
        <w:t xml:space="preserve">change your name or home address  </w:t>
      </w:r>
    </w:p>
    <w:p w:rsidR="004525D7" w:rsidRDefault="00B21C07">
      <w:pPr>
        <w:numPr>
          <w:ilvl w:val="0"/>
          <w:numId w:val="1"/>
        </w:numPr>
        <w:spacing w:line="240" w:lineRule="auto"/>
        <w:rPr>
          <w:rFonts w:ascii="Georgia" w:eastAsia="Georgia" w:hAnsi="Georgia" w:cs="Georgia"/>
          <w:sz w:val="24"/>
          <w:szCs w:val="24"/>
        </w:rPr>
      </w:pPr>
      <w:r>
        <w:rPr>
          <w:rFonts w:ascii="Georgia" w:eastAsia="Georgia" w:hAnsi="Georgia" w:cs="Georgia"/>
          <w:sz w:val="24"/>
          <w:szCs w:val="24"/>
        </w:rPr>
        <w:t>no longer pay sufficient tax on your income and/or capital gains</w:t>
      </w:r>
    </w:p>
    <w:p w:rsidR="00B935FF" w:rsidRPr="00B935FF" w:rsidRDefault="00B935FF" w:rsidP="00B935FF">
      <w:pPr>
        <w:spacing w:line="240" w:lineRule="auto"/>
        <w:jc w:val="both"/>
        <w:rPr>
          <w:rFonts w:ascii="Georgia" w:eastAsia="Georgia" w:hAnsi="Georgia" w:cs="Georgia"/>
          <w:sz w:val="12"/>
          <w:szCs w:val="12"/>
        </w:rPr>
      </w:pPr>
    </w:p>
    <w:p w:rsidR="004525D7" w:rsidRDefault="00B21C07" w:rsidP="00B935FF">
      <w:pPr>
        <w:spacing w:line="240" w:lineRule="auto"/>
        <w:jc w:val="both"/>
        <w:rPr>
          <w:rFonts w:ascii="Georgia" w:eastAsia="Georgia" w:hAnsi="Georgia" w:cs="Georgia"/>
          <w:sz w:val="24"/>
          <w:szCs w:val="24"/>
        </w:rPr>
      </w:pPr>
      <w:r>
        <w:rPr>
          <w:rFonts w:ascii="Georgia" w:eastAsia="Georgia" w:hAnsi="Georgia" w:cs="Georgia"/>
          <w:sz w:val="24"/>
          <w:szCs w:val="24"/>
        </w:rPr>
        <w:t>If you pay Income Tax at the higher or additional rate and want to receive the additional tax relief due to you, you must include all your Gift Aid donations on your Self-Assessment tax return or ask HM Revenue and Customs to adjust your tax code.</w:t>
      </w:r>
    </w:p>
    <w:p w:rsidR="00B935FF" w:rsidRPr="00B935FF" w:rsidRDefault="00B935FF" w:rsidP="00B935FF">
      <w:pPr>
        <w:pBdr>
          <w:top w:val="nil"/>
          <w:left w:val="nil"/>
          <w:bottom w:val="nil"/>
          <w:right w:val="nil"/>
          <w:between w:val="nil"/>
        </w:pBdr>
        <w:tabs>
          <w:tab w:val="center" w:pos="4513"/>
          <w:tab w:val="right" w:pos="9026"/>
        </w:tabs>
        <w:spacing w:after="0" w:line="240" w:lineRule="auto"/>
        <w:rPr>
          <w:rFonts w:ascii="Georgia" w:eastAsia="Georgia" w:hAnsi="Georgia" w:cs="Georgia"/>
          <w:sz w:val="24"/>
          <w:szCs w:val="24"/>
        </w:rPr>
      </w:pPr>
      <w:r w:rsidRPr="00B935FF">
        <w:rPr>
          <w:rFonts w:ascii="Georgia" w:eastAsia="Georgia" w:hAnsi="Georgia" w:cs="Georgia"/>
          <w:sz w:val="24"/>
          <w:szCs w:val="24"/>
        </w:rPr>
        <w:t xml:space="preserve">Please post </w:t>
      </w:r>
      <w:r>
        <w:rPr>
          <w:rFonts w:ascii="Georgia" w:eastAsia="Georgia" w:hAnsi="Georgia" w:cs="Georgia"/>
          <w:sz w:val="24"/>
          <w:szCs w:val="24"/>
        </w:rPr>
        <w:t xml:space="preserve">your </w:t>
      </w:r>
      <w:r w:rsidRPr="00B935FF">
        <w:rPr>
          <w:rFonts w:ascii="Georgia" w:eastAsia="Georgia" w:hAnsi="Georgia" w:cs="Georgia"/>
          <w:sz w:val="24"/>
          <w:szCs w:val="24"/>
        </w:rPr>
        <w:t>form to Cavernoma Alliance UK, Po Box 366, Wa</w:t>
      </w:r>
      <w:r w:rsidR="00B231B6">
        <w:rPr>
          <w:rFonts w:ascii="Georgia" w:eastAsia="Georgia" w:hAnsi="Georgia" w:cs="Georgia"/>
          <w:sz w:val="24"/>
          <w:szCs w:val="24"/>
        </w:rPr>
        <w:t>tlington</w:t>
      </w:r>
      <w:r w:rsidRPr="00B935FF">
        <w:rPr>
          <w:rFonts w:ascii="Georgia" w:eastAsia="Georgia" w:hAnsi="Georgia" w:cs="Georgia"/>
          <w:sz w:val="24"/>
          <w:szCs w:val="24"/>
        </w:rPr>
        <w:t>, OX10 1GF</w:t>
      </w:r>
      <w:r>
        <w:rPr>
          <w:rFonts w:ascii="Georgia" w:eastAsia="Georgia" w:hAnsi="Georgia" w:cs="Georgia"/>
          <w:sz w:val="24"/>
          <w:szCs w:val="24"/>
        </w:rPr>
        <w:t xml:space="preserve"> or </w:t>
      </w:r>
      <w:r w:rsidRPr="00B935FF">
        <w:rPr>
          <w:rFonts w:ascii="Georgia" w:eastAsia="Georgia" w:hAnsi="Georgia" w:cs="Georgia"/>
          <w:sz w:val="24"/>
          <w:szCs w:val="24"/>
        </w:rPr>
        <w:t xml:space="preserve">email to: </w:t>
      </w:r>
      <w:hyperlink r:id="rId10" w:history="1">
        <w:r w:rsidRPr="00016831">
          <w:rPr>
            <w:rStyle w:val="Hyperlink"/>
            <w:rFonts w:ascii="Georgia" w:eastAsia="Georgia" w:hAnsi="Georgia" w:cs="Georgia"/>
            <w:sz w:val="24"/>
            <w:szCs w:val="24"/>
          </w:rPr>
          <w:t>admin@cavernoma.org.uk</w:t>
        </w:r>
      </w:hyperlink>
      <w:r>
        <w:rPr>
          <w:rFonts w:ascii="Georgia" w:eastAsia="Georgia" w:hAnsi="Georgia" w:cs="Georgia"/>
          <w:sz w:val="24"/>
          <w:szCs w:val="24"/>
        </w:rPr>
        <w:t>.  Thank you!</w:t>
      </w:r>
    </w:p>
    <w:p w:rsidR="00B935FF" w:rsidRDefault="00B935FF" w:rsidP="00B935FF">
      <w:pPr>
        <w:spacing w:line="240" w:lineRule="auto"/>
        <w:jc w:val="both"/>
        <w:rPr>
          <w:rFonts w:ascii="Montserrat" w:eastAsia="Montserrat" w:hAnsi="Montserrat" w:cs="Montserrat"/>
          <w:i/>
          <w:sz w:val="24"/>
          <w:szCs w:val="24"/>
        </w:rPr>
      </w:pPr>
    </w:p>
    <w:sectPr w:rsidR="00B935FF">
      <w:footerReference w:type="defaul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6B1" w:rsidRDefault="001A46B1">
      <w:pPr>
        <w:spacing w:after="0" w:line="240" w:lineRule="auto"/>
      </w:pPr>
      <w:r>
        <w:separator/>
      </w:r>
    </w:p>
  </w:endnote>
  <w:endnote w:type="continuationSeparator" w:id="0">
    <w:p w:rsidR="001A46B1" w:rsidRDefault="001A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Calibri"/>
    <w:charset w:val="00"/>
    <w:family w:val="auto"/>
    <w:pitch w:val="default"/>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5D7" w:rsidRDefault="004525D7">
    <w:pPr>
      <w:pBdr>
        <w:top w:val="nil"/>
        <w:left w:val="nil"/>
        <w:bottom w:val="nil"/>
        <w:right w:val="nil"/>
        <w:between w:val="nil"/>
      </w:pBdr>
      <w:tabs>
        <w:tab w:val="center" w:pos="4513"/>
        <w:tab w:val="right" w:pos="9026"/>
      </w:tabs>
      <w:spacing w:after="0" w:line="240" w:lineRule="auto"/>
      <w:rPr>
        <w:rFonts w:ascii="Georgia" w:eastAsia="Georgia" w:hAnsi="Georgia" w:cs="Georgia"/>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6B1" w:rsidRDefault="001A46B1">
      <w:pPr>
        <w:spacing w:after="0" w:line="240" w:lineRule="auto"/>
      </w:pPr>
      <w:r>
        <w:separator/>
      </w:r>
    </w:p>
  </w:footnote>
  <w:footnote w:type="continuationSeparator" w:id="0">
    <w:p w:rsidR="001A46B1" w:rsidRDefault="001A4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706D6"/>
    <w:multiLevelType w:val="multilevel"/>
    <w:tmpl w:val="D77EA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5D7"/>
    <w:rsid w:val="001A46B1"/>
    <w:rsid w:val="004525D7"/>
    <w:rsid w:val="00B21C07"/>
    <w:rsid w:val="00B231B6"/>
    <w:rsid w:val="00B935FF"/>
    <w:rsid w:val="00DE37E2"/>
    <w:rsid w:val="00E04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2BAED-6149-420B-ABA0-297BBF28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26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B8C"/>
    <w:rPr>
      <w:rFonts w:ascii="Tahoma" w:hAnsi="Tahoma" w:cs="Tahoma"/>
      <w:sz w:val="16"/>
      <w:szCs w:val="16"/>
    </w:rPr>
  </w:style>
  <w:style w:type="paragraph" w:customStyle="1" w:styleId="Default">
    <w:name w:val="Default"/>
    <w:rsid w:val="00C26B8C"/>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C26B8C"/>
    <w:rPr>
      <w:color w:val="auto"/>
    </w:rPr>
  </w:style>
  <w:style w:type="paragraph" w:customStyle="1" w:styleId="Pa3">
    <w:name w:val="Pa3"/>
    <w:basedOn w:val="Default"/>
    <w:next w:val="Default"/>
    <w:uiPriority w:val="99"/>
    <w:rsid w:val="00C26B8C"/>
    <w:rPr>
      <w:color w:val="auto"/>
    </w:rPr>
  </w:style>
  <w:style w:type="paragraph" w:customStyle="1" w:styleId="Pa4">
    <w:name w:val="Pa4"/>
    <w:basedOn w:val="Default"/>
    <w:next w:val="Default"/>
    <w:uiPriority w:val="99"/>
    <w:rsid w:val="00C26B8C"/>
    <w:rPr>
      <w:color w:val="auto"/>
    </w:rPr>
  </w:style>
  <w:style w:type="paragraph" w:styleId="ListParagraph">
    <w:name w:val="List Paragraph"/>
    <w:basedOn w:val="Normal"/>
    <w:uiPriority w:val="34"/>
    <w:qFormat/>
    <w:rsid w:val="00C26B8C"/>
    <w:pPr>
      <w:ind w:left="720"/>
      <w:contextualSpacing/>
    </w:pPr>
  </w:style>
  <w:style w:type="paragraph" w:styleId="Header">
    <w:name w:val="header"/>
    <w:basedOn w:val="Normal"/>
    <w:link w:val="HeaderChar"/>
    <w:uiPriority w:val="99"/>
    <w:unhideWhenUsed/>
    <w:rsid w:val="001714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437"/>
  </w:style>
  <w:style w:type="paragraph" w:styleId="Footer">
    <w:name w:val="footer"/>
    <w:basedOn w:val="Normal"/>
    <w:link w:val="FooterChar"/>
    <w:uiPriority w:val="99"/>
    <w:unhideWhenUsed/>
    <w:rsid w:val="00171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43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935FF"/>
    <w:rPr>
      <w:color w:val="0000FF" w:themeColor="hyperlink"/>
      <w:u w:val="single"/>
    </w:rPr>
  </w:style>
  <w:style w:type="character" w:styleId="UnresolvedMention">
    <w:name w:val="Unresolved Mention"/>
    <w:basedOn w:val="DefaultParagraphFont"/>
    <w:uiPriority w:val="99"/>
    <w:semiHidden/>
    <w:unhideWhenUsed/>
    <w:rsid w:val="00B93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n@cavernoma.org.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M4f+/wgK00q4zhvUraPGa47u/Q==">AMUW2mUZhof/8WsAzlhP3Ps2fzetbqna0cGqIprTzNgqPlPNipTRknMu8xidGR3MDnNTvkXOSU9I9UumLC+2CtuIPIfRfsDHYzr3jtKjLueOfFXxi5E2HIvXrSaGB2XxPkrgWoxutA+1NCLX2TGuaJhG3Dq9dTHtZVxQ6SEiHXQMdUXm7dYNKEojORAcofT3/Z4mb10hy1l8KePSVxO+nRBLIvLS0t/7pw==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Cavernoma Alliance UK</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 UK</dc:creator>
  <cp:lastModifiedBy>Helen Evans</cp:lastModifiedBy>
  <cp:revision>2</cp:revision>
  <dcterms:created xsi:type="dcterms:W3CDTF">2024-07-24T13:11:00Z</dcterms:created>
  <dcterms:modified xsi:type="dcterms:W3CDTF">2024-07-24T13:11:00Z</dcterms:modified>
</cp:coreProperties>
</file>